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34" w:rsidRPr="006E5E89" w:rsidRDefault="00C70534" w:rsidP="00E015EC">
      <w:pPr>
        <w:jc w:val="both"/>
        <w:rPr>
          <w:rFonts w:cstheme="minorHAnsi"/>
        </w:rPr>
      </w:pPr>
    </w:p>
    <w:p w:rsidR="00E015EC" w:rsidRPr="006E5E89" w:rsidRDefault="00E015EC" w:rsidP="00E015EC">
      <w:pPr>
        <w:jc w:val="both"/>
        <w:rPr>
          <w:rFonts w:cstheme="minorHAnsi"/>
        </w:rPr>
      </w:pPr>
      <w:r w:rsidRPr="006E5E89">
        <w:rPr>
          <w:rFonts w:cstheme="minorHAnsi"/>
        </w:rPr>
        <w:t>……………………………………………………………… (nombre y apellidos completos), con DNI ………………………………. y ……….. años de edad</w:t>
      </w:r>
      <w:r w:rsidR="001A3DC7" w:rsidRPr="006E5E89">
        <w:rPr>
          <w:rFonts w:cstheme="minorHAnsi"/>
        </w:rPr>
        <w:t xml:space="preserve">, con motivo de la presentación de mi candidatura a la Convocatoria de estabilización de empleo temporal </w:t>
      </w:r>
      <w:bookmarkStart w:id="0" w:name="_GoBack"/>
      <w:bookmarkEnd w:id="0"/>
      <w:r w:rsidR="001A3DC7" w:rsidRPr="006E5E89">
        <w:rPr>
          <w:rFonts w:cstheme="minorHAnsi"/>
        </w:rPr>
        <w:t xml:space="preserve">en el Centro de Idiomas </w:t>
      </w:r>
      <w:r w:rsidR="001B776E" w:rsidRPr="006E5E89">
        <w:rPr>
          <w:rFonts w:cstheme="minorHAnsi"/>
        </w:rPr>
        <w:t xml:space="preserve">y Formación </w:t>
      </w:r>
      <w:r w:rsidR="001A3DC7" w:rsidRPr="006E5E89">
        <w:rPr>
          <w:rFonts w:cstheme="minorHAnsi"/>
        </w:rPr>
        <w:t>de la UVa, a través de la Fundación General de la Universidad de Valladolid, con código de expediente PRF220</w:t>
      </w:r>
      <w:r w:rsidR="004911A6">
        <w:rPr>
          <w:rFonts w:cstheme="minorHAnsi"/>
        </w:rPr>
        <w:t>3</w:t>
      </w:r>
    </w:p>
    <w:p w:rsidR="00E015EC" w:rsidRPr="006E5E89" w:rsidRDefault="00E015EC" w:rsidP="001A3DC7">
      <w:pPr>
        <w:jc w:val="center"/>
        <w:rPr>
          <w:rFonts w:cstheme="minorHAnsi"/>
          <w:b/>
        </w:rPr>
      </w:pPr>
      <w:r w:rsidRPr="006E5E89">
        <w:rPr>
          <w:rFonts w:cstheme="minorHAnsi"/>
          <w:b/>
        </w:rPr>
        <w:t>DECLARA</w:t>
      </w:r>
    </w:p>
    <w:p w:rsidR="001B776E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1) </w:t>
      </w:r>
      <w:r w:rsidR="00E015EC" w:rsidRPr="006E5E89">
        <w:rPr>
          <w:rFonts w:cstheme="minorHAnsi"/>
        </w:rPr>
        <w:t xml:space="preserve">Cumplir con todos </w:t>
      </w:r>
      <w:r w:rsidR="001A3DC7" w:rsidRPr="006E5E89">
        <w:rPr>
          <w:rFonts w:cstheme="minorHAnsi"/>
        </w:rPr>
        <w:t xml:space="preserve">Requisitos </w:t>
      </w:r>
      <w:r w:rsidR="008E3F4D" w:rsidRPr="006E5E89">
        <w:rPr>
          <w:rFonts w:cstheme="minorHAnsi"/>
        </w:rPr>
        <w:t>G</w:t>
      </w:r>
      <w:r w:rsidR="001A3DC7" w:rsidRPr="006E5E89">
        <w:rPr>
          <w:rFonts w:cstheme="minorHAnsi"/>
        </w:rPr>
        <w:t>enerales establecidos en el punto 3.- REQUISITOS GENERALES DE LOS ASPIRANTES, de las bases de convocatoria</w:t>
      </w:r>
      <w:r w:rsidR="00E015EC" w:rsidRPr="006E5E89">
        <w:rPr>
          <w:rFonts w:cstheme="minorHAnsi"/>
        </w:rPr>
        <w:t>, y en concreto (marcar según corresponda):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4911A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129611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No padecer enfermedad, ni estar afectado por limitaciones físicas y/o psíquicas que</w:t>
      </w:r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sean</w:t>
      </w:r>
      <w:r w:rsidR="00E015EC" w:rsidRPr="006E5E89">
        <w:rPr>
          <w:rFonts w:cstheme="minorHAnsi"/>
          <w:spacing w:val="1"/>
        </w:rPr>
        <w:t xml:space="preserve"> </w:t>
      </w:r>
      <w:r w:rsidR="00E015EC" w:rsidRPr="006E5E89">
        <w:rPr>
          <w:rFonts w:cstheme="minorHAnsi"/>
        </w:rPr>
        <w:t>incompatibles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con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el desempeño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de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la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función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 xml:space="preserve">desarrollar. 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4911A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-47629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 xml:space="preserve">Padecer una minusvalía compatible con el desempeño de las funciones del puesto, </w:t>
      </w:r>
      <w:r w:rsidR="00E015EC" w:rsidRPr="006E5E89">
        <w:rPr>
          <w:rFonts w:cstheme="minorHAnsi"/>
          <w:b/>
        </w:rPr>
        <w:t>adjuntando certificado</w:t>
      </w:r>
      <w:r w:rsidR="00E015EC" w:rsidRPr="006E5E89">
        <w:rPr>
          <w:rFonts w:cstheme="minorHAnsi"/>
        </w:rPr>
        <w:t>.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4911A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20284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1A3DC7" w:rsidRPr="006E5E89">
        <w:rPr>
          <w:rFonts w:cstheme="minorHAnsi"/>
        </w:rPr>
        <w:t>No haber sido separado mediante expediente disciplinario del servicio de cualquiera de las Administraciones Públicas o de los órganos constitucionales o estatutarios de las Comunidades Autónomas, ni haber sido objeto de despido disciplinario en ninguna sociedad o fundación del sector público autonómico, ni hallarse en inhabilitación absoluta o especial para empleos o cargos públicos por resolución judicial, para ejercer funciones similares a las que desempeñaban en el caso del personal laboral, en el que hubiese sido separado o inhabilitado. En el caso de ser nacional de otro Estado, no hallarse inhabilitado o en situación equivalente, ni haber sido sometido a sanción disciplinaria o equivalente que impida, en su Estado, en los mismos términos el acceso al empleo público.</w:t>
      </w: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2) </w:t>
      </w:r>
      <w:r w:rsidR="00E015EC" w:rsidRPr="006E5E89">
        <w:rPr>
          <w:rFonts w:cstheme="minorHAnsi"/>
        </w:rPr>
        <w:t>Que toda la documentación aportada, tanto en</w:t>
      </w:r>
      <w:r w:rsidR="008E3F4D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lo que se refiere a los requisitos mínimos, como a los méritos valorables</w:t>
      </w:r>
      <w:r w:rsidR="00A11C6A" w:rsidRPr="006E5E89">
        <w:rPr>
          <w:rFonts w:cstheme="minorHAnsi"/>
        </w:rPr>
        <w:t>,</w:t>
      </w:r>
      <w:r w:rsidR="00E015EC" w:rsidRPr="006E5E89">
        <w:rPr>
          <w:rFonts w:cstheme="minorHAnsi"/>
        </w:rPr>
        <w:t xml:space="preserve"> es cierta y puede ser fehacientemente acreditada con documentos originales en cualquier momento.</w:t>
      </w:r>
    </w:p>
    <w:p w:rsidR="006B6B79" w:rsidRPr="006E5E89" w:rsidRDefault="006B6B79" w:rsidP="006B6B79">
      <w:pPr>
        <w:pStyle w:val="Prrafodelista"/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E015EC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3) </w:t>
      </w:r>
      <w:r w:rsidR="00E015EC" w:rsidRPr="006E5E89">
        <w:rPr>
          <w:rFonts w:cstheme="minorHAnsi"/>
        </w:rPr>
        <w:t xml:space="preserve">Que acepta las bases </w:t>
      </w:r>
      <w:r w:rsidR="006B6B79" w:rsidRPr="006E5E89">
        <w:rPr>
          <w:rFonts w:cstheme="minorHAnsi"/>
        </w:rPr>
        <w:t xml:space="preserve">de la convocatoria </w:t>
      </w:r>
      <w:r w:rsidR="00E015EC" w:rsidRPr="006E5E89">
        <w:rPr>
          <w:rFonts w:cstheme="minorHAnsi"/>
        </w:rPr>
        <w:t xml:space="preserve">y </w:t>
      </w:r>
      <w:r w:rsidR="006B6B79" w:rsidRPr="006E5E89">
        <w:rPr>
          <w:rFonts w:cstheme="minorHAnsi"/>
        </w:rPr>
        <w:t xml:space="preserve">las </w:t>
      </w:r>
      <w:r w:rsidR="00E015EC" w:rsidRPr="006E5E89">
        <w:rPr>
          <w:rFonts w:cstheme="minorHAnsi"/>
        </w:rPr>
        <w:t>normas de funcionamiento establecidas para este proceso de selección.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Para que conste a los efectos oportunos, lo firmo en ……………………………, a (fecha o fecha de firma electrónica)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6B6B79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proofErr w:type="spellStart"/>
      <w:r w:rsidRPr="006E5E89">
        <w:rPr>
          <w:rFonts w:cstheme="minorHAnsi"/>
        </w:rPr>
        <w:t>Fdo</w:t>
      </w:r>
      <w:proofErr w:type="spellEnd"/>
      <w:r w:rsidRPr="006E5E89">
        <w:rPr>
          <w:rFonts w:cstheme="minorHAnsi"/>
        </w:rPr>
        <w:t>: ………………………………………………….</w:t>
      </w:r>
    </w:p>
    <w:p w:rsidR="00E015EC" w:rsidRPr="006E5E89" w:rsidRDefault="00E015EC">
      <w:pPr>
        <w:rPr>
          <w:rFonts w:cstheme="minorHAnsi"/>
        </w:rPr>
      </w:pPr>
    </w:p>
    <w:sectPr w:rsidR="00E015EC" w:rsidRPr="006E5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76E" w:rsidRDefault="001B776E" w:rsidP="00E015EC">
      <w:pPr>
        <w:spacing w:after="0" w:line="240" w:lineRule="auto"/>
      </w:pPr>
      <w:r>
        <w:separator/>
      </w:r>
    </w:p>
  </w:endnote>
  <w:end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76E" w:rsidRDefault="001B776E" w:rsidP="00E015EC">
      <w:pPr>
        <w:spacing w:after="0" w:line="240" w:lineRule="auto"/>
      </w:pPr>
      <w:r>
        <w:separator/>
      </w:r>
    </w:p>
  </w:footnote>
  <w:foot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ormalTable0"/>
      <w:tblW w:w="8901" w:type="dxa"/>
      <w:tblInd w:w="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394"/>
      <w:gridCol w:w="4806"/>
      <w:gridCol w:w="1701"/>
    </w:tblGrid>
    <w:tr w:rsidR="001B776E" w:rsidTr="001A3DC7">
      <w:trPr>
        <w:trHeight w:val="683"/>
      </w:trPr>
      <w:tc>
        <w:tcPr>
          <w:tcW w:w="2394" w:type="dxa"/>
        </w:tcPr>
        <w:p w:rsidR="001B776E" w:rsidRDefault="001B776E" w:rsidP="00E015EC">
          <w:pPr>
            <w:pStyle w:val="TableParagraph"/>
            <w:ind w:left="0" w:firstLine="0"/>
            <w:rPr>
              <w:rFonts w:ascii="Times New Roman"/>
            </w:rPr>
          </w:pPr>
          <w:r>
            <w:rPr>
              <w:noProof/>
            </w:rPr>
            <w:drawing>
              <wp:inline distT="0" distB="0" distL="0" distR="0" wp14:anchorId="00B9E47D" wp14:editId="767F395E">
                <wp:extent cx="1501140" cy="46355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14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1B776E" w:rsidRPr="00500CAF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  <w:szCs w:val="24"/>
              <w:lang w:val="es-ES"/>
            </w:rPr>
          </w:pPr>
          <w:r w:rsidRPr="00500CAF">
            <w:rPr>
              <w:rFonts w:ascii="Calibri"/>
              <w:b/>
              <w:sz w:val="24"/>
              <w:szCs w:val="24"/>
              <w:lang w:val="es-ES"/>
            </w:rPr>
            <w:t>ANEXO I</w:t>
          </w:r>
          <w:r>
            <w:rPr>
              <w:rFonts w:ascii="Calibri"/>
              <w:b/>
              <w:sz w:val="24"/>
              <w:szCs w:val="24"/>
              <w:lang w:val="es-ES"/>
            </w:rPr>
            <w:t>I</w:t>
          </w:r>
          <w:r w:rsidRPr="00500CAF">
            <w:rPr>
              <w:rFonts w:ascii="Calibri"/>
              <w:b/>
              <w:sz w:val="24"/>
              <w:szCs w:val="24"/>
              <w:lang w:val="es-ES"/>
            </w:rPr>
            <w:t xml:space="preserve">: </w:t>
          </w:r>
          <w:r>
            <w:rPr>
              <w:rFonts w:ascii="Calibri"/>
              <w:b/>
              <w:sz w:val="24"/>
              <w:szCs w:val="24"/>
              <w:lang w:val="es-ES"/>
            </w:rPr>
            <w:t>DECLARACION RESPONSABLE</w:t>
          </w:r>
        </w:p>
        <w:p w:rsidR="001B776E" w:rsidRPr="00E015EC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</w:rPr>
          </w:pPr>
          <w:r w:rsidRPr="00500CAF">
            <w:rPr>
              <w:rFonts w:ascii="Calibri" w:hAnsi="Calibri"/>
              <w:b/>
              <w:sz w:val="24"/>
              <w:szCs w:val="24"/>
            </w:rPr>
            <w:t>EXPEDIENTE: PRF220</w:t>
          </w:r>
          <w:r w:rsidR="004911A6">
            <w:rPr>
              <w:rFonts w:ascii="Calibri" w:hAnsi="Calibri"/>
              <w:b/>
              <w:sz w:val="24"/>
              <w:szCs w:val="24"/>
            </w:rPr>
            <w:t>3</w:t>
          </w:r>
        </w:p>
      </w:tc>
      <w:tc>
        <w:tcPr>
          <w:tcW w:w="1701" w:type="dxa"/>
        </w:tcPr>
        <w:p w:rsidR="001B776E" w:rsidRPr="00500CAF" w:rsidRDefault="001B776E" w:rsidP="001A3DC7">
          <w:pPr>
            <w:pStyle w:val="Encabezado"/>
            <w:rPr>
              <w:rFonts w:ascii="Calibri" w:hAnsi="Calibri"/>
              <w:b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I-LAB22B</w:t>
          </w:r>
        </w:p>
        <w:p w:rsidR="001B776E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Revision:</w:t>
          </w:r>
          <w:r w:rsidRPr="00500CAF">
            <w:rPr>
              <w:rFonts w:ascii="Calibri" w:hAnsi="Calibri"/>
              <w:sz w:val="17"/>
              <w:szCs w:val="17"/>
            </w:rPr>
            <w:t xml:space="preserve"> 1</w:t>
          </w:r>
        </w:p>
        <w:p w:rsidR="001B776E" w:rsidRPr="001A3DC7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Fecha</w:t>
          </w:r>
          <w:r w:rsidRPr="00500CAF">
            <w:rPr>
              <w:rFonts w:ascii="Calibri" w:hAnsi="Calibri"/>
              <w:sz w:val="17"/>
              <w:szCs w:val="17"/>
            </w:rPr>
            <w:t>: Mayo22</w:t>
          </w:r>
        </w:p>
      </w:tc>
    </w:tr>
  </w:tbl>
  <w:p w:rsidR="001B776E" w:rsidRDefault="001B77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2CB"/>
    <w:multiLevelType w:val="hybridMultilevel"/>
    <w:tmpl w:val="887EE652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4A8"/>
    <w:multiLevelType w:val="hybridMultilevel"/>
    <w:tmpl w:val="BA70E32E"/>
    <w:lvl w:ilvl="0" w:tplc="4A6C6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E8D"/>
    <w:multiLevelType w:val="hybridMultilevel"/>
    <w:tmpl w:val="5F467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0987"/>
    <w:multiLevelType w:val="hybridMultilevel"/>
    <w:tmpl w:val="7C7E5F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116C"/>
    <w:multiLevelType w:val="hybridMultilevel"/>
    <w:tmpl w:val="EA0C4CA4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C"/>
    <w:rsid w:val="00072A80"/>
    <w:rsid w:val="000D318F"/>
    <w:rsid w:val="00132F34"/>
    <w:rsid w:val="001A3DC7"/>
    <w:rsid w:val="001B776E"/>
    <w:rsid w:val="004911A6"/>
    <w:rsid w:val="005E0910"/>
    <w:rsid w:val="005F7264"/>
    <w:rsid w:val="006A19F3"/>
    <w:rsid w:val="006A57FC"/>
    <w:rsid w:val="006B6B79"/>
    <w:rsid w:val="006E5E89"/>
    <w:rsid w:val="008E3F4D"/>
    <w:rsid w:val="00A11C6A"/>
    <w:rsid w:val="00C57216"/>
    <w:rsid w:val="00C70534"/>
    <w:rsid w:val="00D91FAB"/>
    <w:rsid w:val="00E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7B3E24"/>
  <w15:chartTrackingRefBased/>
  <w15:docId w15:val="{A52BC806-BC8A-4324-ADE2-F147327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5EC"/>
  </w:style>
  <w:style w:type="paragraph" w:styleId="Piedepgina">
    <w:name w:val="footer"/>
    <w:basedOn w:val="Normal"/>
    <w:link w:val="Piedepgina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5EC"/>
  </w:style>
  <w:style w:type="table" w:customStyle="1" w:styleId="NormalTable0">
    <w:name w:val="Normal Table0"/>
    <w:uiPriority w:val="2"/>
    <w:semiHidden/>
    <w:unhideWhenUsed/>
    <w:qFormat/>
    <w:rsid w:val="00E01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15EC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E0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CALVO CONDE</dc:creator>
  <cp:keywords/>
  <dc:description/>
  <cp:lastModifiedBy>Oscar Luis Rodriguez Martin</cp:lastModifiedBy>
  <cp:revision>8</cp:revision>
  <dcterms:created xsi:type="dcterms:W3CDTF">2022-05-23T17:11:00Z</dcterms:created>
  <dcterms:modified xsi:type="dcterms:W3CDTF">2022-06-08T07:22:00Z</dcterms:modified>
</cp:coreProperties>
</file>